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84270A" w:rsidRPr="0084270A" w14:paraId="7D310573" w14:textId="77777777" w:rsidTr="0084270A">
        <w:tc>
          <w:tcPr>
            <w:tcW w:w="8296" w:type="dxa"/>
          </w:tcPr>
          <w:p w14:paraId="4E5DBD39" w14:textId="5F4E9C75" w:rsidR="0084270A" w:rsidRPr="0084270A" w:rsidRDefault="0084270A" w:rsidP="00BA3300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84270A">
              <w:rPr>
                <w:rFonts w:ascii="Georgia" w:hAnsi="Georgia"/>
                <w:b/>
                <w:sz w:val="20"/>
                <w:szCs w:val="20"/>
              </w:rPr>
              <w:t xml:space="preserve">Job Title: </w:t>
            </w:r>
            <w:r>
              <w:rPr>
                <w:rFonts w:ascii="Georgia" w:hAnsi="Georgia"/>
                <w:b/>
                <w:sz w:val="20"/>
                <w:szCs w:val="20"/>
              </w:rPr>
              <w:t xml:space="preserve">               </w:t>
            </w:r>
            <w:r w:rsidR="0052465A">
              <w:rPr>
                <w:rFonts w:ascii="Georgia" w:hAnsi="Georgia"/>
                <w:b/>
                <w:sz w:val="20"/>
                <w:szCs w:val="20"/>
              </w:rPr>
              <w:t>Clinical Account Manager</w:t>
            </w:r>
            <w:r w:rsidRPr="0084270A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</w:p>
        </w:tc>
      </w:tr>
      <w:tr w:rsidR="0084270A" w:rsidRPr="0084270A" w14:paraId="2A17DFC1" w14:textId="77777777" w:rsidTr="0084270A">
        <w:tc>
          <w:tcPr>
            <w:tcW w:w="8296" w:type="dxa"/>
          </w:tcPr>
          <w:p w14:paraId="5CAB137F" w14:textId="77777777" w:rsidR="0084270A" w:rsidRPr="0084270A" w:rsidRDefault="0084270A" w:rsidP="00BA3300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84270A" w:rsidRPr="0084270A" w14:paraId="3A05A9ED" w14:textId="77777777" w:rsidTr="0084270A">
        <w:tc>
          <w:tcPr>
            <w:tcW w:w="8296" w:type="dxa"/>
          </w:tcPr>
          <w:p w14:paraId="70EFC92D" w14:textId="4D4AF960" w:rsidR="0084270A" w:rsidRPr="0084270A" w:rsidRDefault="0084270A" w:rsidP="00BA3300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84270A">
              <w:rPr>
                <w:rFonts w:ascii="Georgia" w:hAnsi="Georgia"/>
                <w:b/>
                <w:sz w:val="20"/>
                <w:szCs w:val="20"/>
              </w:rPr>
              <w:t xml:space="preserve">Company: </w:t>
            </w:r>
            <w:r>
              <w:rPr>
                <w:rFonts w:ascii="Georgia" w:hAnsi="Georgia"/>
                <w:b/>
                <w:sz w:val="20"/>
                <w:szCs w:val="20"/>
              </w:rPr>
              <w:t xml:space="preserve">             </w:t>
            </w:r>
            <w:r w:rsidRPr="0084270A">
              <w:rPr>
                <w:rFonts w:ascii="Georgia" w:hAnsi="Georgia"/>
                <w:b/>
                <w:sz w:val="20"/>
                <w:szCs w:val="20"/>
              </w:rPr>
              <w:t>Medical Supply Company Ltd</w:t>
            </w:r>
          </w:p>
        </w:tc>
      </w:tr>
      <w:tr w:rsidR="0084270A" w:rsidRPr="0084270A" w14:paraId="7ADE98D7" w14:textId="77777777" w:rsidTr="0084270A">
        <w:tc>
          <w:tcPr>
            <w:tcW w:w="8296" w:type="dxa"/>
          </w:tcPr>
          <w:p w14:paraId="0654B634" w14:textId="77777777" w:rsidR="0084270A" w:rsidRPr="0084270A" w:rsidRDefault="0084270A" w:rsidP="00BA3300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84270A" w:rsidRPr="0084270A" w14:paraId="694347E4" w14:textId="77777777" w:rsidTr="0084270A">
        <w:tc>
          <w:tcPr>
            <w:tcW w:w="8296" w:type="dxa"/>
          </w:tcPr>
          <w:p w14:paraId="489A79E6" w14:textId="5FD982AE" w:rsidR="0084270A" w:rsidRPr="0084270A" w:rsidRDefault="0084270A" w:rsidP="00BA3300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84270A">
              <w:rPr>
                <w:rFonts w:ascii="Georgia" w:hAnsi="Georgia"/>
                <w:b/>
                <w:sz w:val="20"/>
                <w:szCs w:val="20"/>
              </w:rPr>
              <w:t xml:space="preserve">Job Type: </w:t>
            </w:r>
            <w:r>
              <w:rPr>
                <w:rFonts w:ascii="Georgia" w:hAnsi="Georgia"/>
                <w:b/>
                <w:sz w:val="20"/>
                <w:szCs w:val="20"/>
              </w:rPr>
              <w:t xml:space="preserve">              </w:t>
            </w:r>
            <w:r w:rsidRPr="0084270A">
              <w:rPr>
                <w:rFonts w:ascii="Georgia" w:hAnsi="Georgia"/>
                <w:b/>
                <w:sz w:val="20"/>
                <w:szCs w:val="20"/>
              </w:rPr>
              <w:t>Full-time</w:t>
            </w:r>
          </w:p>
        </w:tc>
      </w:tr>
    </w:tbl>
    <w:p w14:paraId="4318DC4C" w14:textId="77777777" w:rsidR="0013519B" w:rsidRDefault="0013519B" w:rsidP="002551C3">
      <w:pPr>
        <w:jc w:val="both"/>
        <w:rPr>
          <w:rFonts w:ascii="Georgia" w:hAnsi="Georgia"/>
          <w:sz w:val="20"/>
          <w:szCs w:val="20"/>
        </w:rPr>
      </w:pPr>
    </w:p>
    <w:p w14:paraId="14F3C5F5" w14:textId="77777777" w:rsidR="0084270A" w:rsidRDefault="0084270A" w:rsidP="002551C3">
      <w:pPr>
        <w:jc w:val="both"/>
        <w:rPr>
          <w:rFonts w:ascii="Georgia" w:hAnsi="Georgia"/>
          <w:b/>
          <w:sz w:val="20"/>
          <w:szCs w:val="20"/>
        </w:rPr>
      </w:pPr>
    </w:p>
    <w:p w14:paraId="64666FC5" w14:textId="77777777" w:rsidR="0052465A" w:rsidRPr="007D6CCA" w:rsidRDefault="0052465A" w:rsidP="0052465A">
      <w:pPr>
        <w:jc w:val="both"/>
        <w:rPr>
          <w:rFonts w:ascii="Georgia" w:hAnsi="Georgia"/>
          <w:b/>
          <w:bCs/>
          <w:color w:val="000000" w:themeColor="text1"/>
          <w:sz w:val="20"/>
          <w:szCs w:val="20"/>
        </w:rPr>
      </w:pPr>
      <w:r w:rsidRPr="007D6CCA">
        <w:rPr>
          <w:rFonts w:ascii="Georgia" w:hAnsi="Georgia"/>
          <w:b/>
          <w:bCs/>
          <w:color w:val="000000" w:themeColor="text1"/>
          <w:sz w:val="20"/>
          <w:szCs w:val="20"/>
        </w:rPr>
        <w:t>We have:</w:t>
      </w:r>
    </w:p>
    <w:p w14:paraId="48DAD0D3" w14:textId="5358B519" w:rsidR="0052465A" w:rsidRDefault="0052465A" w:rsidP="0052465A">
      <w:pPr>
        <w:numPr>
          <w:ilvl w:val="0"/>
          <w:numId w:val="4"/>
        </w:numPr>
        <w:jc w:val="both"/>
        <w:rPr>
          <w:rFonts w:ascii="Georgia" w:hAnsi="Georgia"/>
          <w:bCs/>
          <w:color w:val="000000" w:themeColor="text1"/>
          <w:sz w:val="20"/>
          <w:szCs w:val="20"/>
        </w:rPr>
      </w:pPr>
      <w:r w:rsidRPr="00A32EDD">
        <w:rPr>
          <w:rFonts w:ascii="Georgia" w:hAnsi="Georgia"/>
          <w:bCs/>
          <w:color w:val="000000" w:themeColor="text1"/>
          <w:sz w:val="20"/>
          <w:szCs w:val="20"/>
        </w:rPr>
        <w:t>A highly-motivated team of excellent people to work with (all ex-scientists!)</w:t>
      </w:r>
    </w:p>
    <w:p w14:paraId="0D286E88" w14:textId="20DC0A91" w:rsidR="00A32EDD" w:rsidRPr="00A32EDD" w:rsidRDefault="00A32EDD" w:rsidP="0052465A">
      <w:pPr>
        <w:numPr>
          <w:ilvl w:val="0"/>
          <w:numId w:val="4"/>
        </w:numPr>
        <w:jc w:val="both"/>
        <w:rPr>
          <w:rFonts w:ascii="Georgia" w:hAnsi="Georgia"/>
          <w:bCs/>
          <w:color w:val="000000" w:themeColor="text1"/>
          <w:sz w:val="20"/>
          <w:szCs w:val="20"/>
        </w:rPr>
      </w:pPr>
      <w:r>
        <w:rPr>
          <w:rFonts w:ascii="Georgia" w:hAnsi="Georgia"/>
          <w:bCs/>
          <w:color w:val="000000" w:themeColor="text1"/>
          <w:sz w:val="20"/>
          <w:szCs w:val="20"/>
        </w:rPr>
        <w:t>Collaborative approach across our Clinical/Life Science/Pharmaceutical and Service sales teams.</w:t>
      </w:r>
    </w:p>
    <w:p w14:paraId="0D8A1CF3" w14:textId="65D52A4A" w:rsidR="0052465A" w:rsidRPr="00A32EDD" w:rsidRDefault="0052465A" w:rsidP="0052465A">
      <w:pPr>
        <w:numPr>
          <w:ilvl w:val="0"/>
          <w:numId w:val="4"/>
        </w:numPr>
        <w:jc w:val="both"/>
        <w:rPr>
          <w:rFonts w:ascii="Georgia" w:hAnsi="Georgia"/>
          <w:bCs/>
          <w:color w:val="000000" w:themeColor="text1"/>
          <w:sz w:val="20"/>
          <w:szCs w:val="20"/>
        </w:rPr>
      </w:pPr>
      <w:r w:rsidRPr="00A32EDD">
        <w:rPr>
          <w:rFonts w:ascii="Georgia" w:hAnsi="Georgia"/>
          <w:bCs/>
          <w:color w:val="000000" w:themeColor="text1"/>
          <w:sz w:val="20"/>
          <w:szCs w:val="20"/>
        </w:rPr>
        <w:t>World-class brands</w:t>
      </w:r>
    </w:p>
    <w:p w14:paraId="5CBD5D6A" w14:textId="7C5B0B17" w:rsidR="0052465A" w:rsidRPr="00A32EDD" w:rsidRDefault="0052465A" w:rsidP="0052465A">
      <w:pPr>
        <w:numPr>
          <w:ilvl w:val="0"/>
          <w:numId w:val="4"/>
        </w:numPr>
        <w:jc w:val="both"/>
        <w:rPr>
          <w:rFonts w:ascii="Georgia" w:hAnsi="Georgia"/>
          <w:bCs/>
          <w:color w:val="000000" w:themeColor="text1"/>
          <w:sz w:val="20"/>
          <w:szCs w:val="20"/>
        </w:rPr>
      </w:pPr>
      <w:r w:rsidRPr="00A32EDD">
        <w:rPr>
          <w:rFonts w:ascii="Georgia" w:hAnsi="Georgia"/>
          <w:bCs/>
          <w:color w:val="000000" w:themeColor="text1"/>
          <w:sz w:val="20"/>
          <w:szCs w:val="20"/>
        </w:rPr>
        <w:t xml:space="preserve">45 years’ experience </w:t>
      </w:r>
      <w:r w:rsidR="00A32EDD">
        <w:rPr>
          <w:rFonts w:ascii="Georgia" w:hAnsi="Georgia"/>
          <w:bCs/>
          <w:color w:val="000000" w:themeColor="text1"/>
          <w:sz w:val="20"/>
          <w:szCs w:val="20"/>
        </w:rPr>
        <w:t>supporting</w:t>
      </w:r>
      <w:r w:rsidRPr="00A32EDD">
        <w:rPr>
          <w:rFonts w:ascii="Georgia" w:hAnsi="Georgia"/>
          <w:bCs/>
          <w:color w:val="000000" w:themeColor="text1"/>
          <w:sz w:val="20"/>
          <w:szCs w:val="20"/>
        </w:rPr>
        <w:t xml:space="preserve"> the Irish Clinical Market</w:t>
      </w:r>
    </w:p>
    <w:p w14:paraId="3AC81CFB" w14:textId="77777777" w:rsidR="008944FA" w:rsidRPr="00A32EDD" w:rsidRDefault="008944FA" w:rsidP="002551C3">
      <w:pPr>
        <w:jc w:val="both"/>
        <w:rPr>
          <w:rFonts w:ascii="Georgia" w:hAnsi="Georgia"/>
          <w:color w:val="000000" w:themeColor="text1"/>
          <w:sz w:val="20"/>
          <w:szCs w:val="20"/>
        </w:rPr>
      </w:pPr>
    </w:p>
    <w:p w14:paraId="03598CFD" w14:textId="4590E7DE" w:rsidR="0052465A" w:rsidRPr="00A32EDD" w:rsidRDefault="007D6CCA" w:rsidP="0052465A">
      <w:pPr>
        <w:jc w:val="both"/>
        <w:rPr>
          <w:rFonts w:ascii="Georgia" w:hAnsi="Georgia"/>
          <w:b/>
          <w:bCs/>
          <w:color w:val="000000" w:themeColor="text1"/>
          <w:sz w:val="20"/>
          <w:szCs w:val="20"/>
        </w:rPr>
      </w:pPr>
      <w:r>
        <w:rPr>
          <w:rFonts w:ascii="Georgia" w:hAnsi="Georgia"/>
          <w:b/>
          <w:bCs/>
          <w:color w:val="000000" w:themeColor="text1"/>
          <w:sz w:val="20"/>
          <w:szCs w:val="20"/>
        </w:rPr>
        <w:t>The job?</w:t>
      </w:r>
    </w:p>
    <w:p w14:paraId="1D8269BA" w14:textId="68F1035D" w:rsidR="0052465A" w:rsidRPr="00A32EDD" w:rsidRDefault="0052465A" w:rsidP="0052465A">
      <w:pPr>
        <w:pStyle w:val="ListParagraph"/>
        <w:numPr>
          <w:ilvl w:val="0"/>
          <w:numId w:val="7"/>
        </w:numPr>
        <w:jc w:val="both"/>
        <w:rPr>
          <w:rFonts w:ascii="Georgia" w:hAnsi="Georgia"/>
          <w:bCs/>
          <w:color w:val="000000" w:themeColor="text1"/>
          <w:sz w:val="20"/>
          <w:szCs w:val="20"/>
        </w:rPr>
      </w:pPr>
      <w:r w:rsidRPr="00A32EDD">
        <w:rPr>
          <w:rFonts w:ascii="Georgia" w:hAnsi="Georgia"/>
          <w:bCs/>
          <w:color w:val="000000" w:themeColor="text1"/>
          <w:sz w:val="20"/>
          <w:szCs w:val="20"/>
        </w:rPr>
        <w:t>Do you like a challenge?</w:t>
      </w:r>
    </w:p>
    <w:p w14:paraId="2F1ED7AB" w14:textId="77777777" w:rsidR="0052465A" w:rsidRPr="00A32EDD" w:rsidRDefault="0052465A" w:rsidP="0052465A">
      <w:pPr>
        <w:pStyle w:val="ListParagraph"/>
        <w:numPr>
          <w:ilvl w:val="0"/>
          <w:numId w:val="7"/>
        </w:numPr>
        <w:jc w:val="both"/>
        <w:rPr>
          <w:rFonts w:ascii="Georgia" w:hAnsi="Georgia"/>
          <w:bCs/>
          <w:color w:val="000000" w:themeColor="text1"/>
          <w:sz w:val="20"/>
          <w:szCs w:val="20"/>
        </w:rPr>
      </w:pPr>
      <w:r w:rsidRPr="00A32EDD">
        <w:rPr>
          <w:rFonts w:ascii="Georgia" w:hAnsi="Georgia"/>
          <w:bCs/>
          <w:color w:val="000000" w:themeColor="text1"/>
          <w:sz w:val="20"/>
          <w:szCs w:val="20"/>
        </w:rPr>
        <w:t>Tired of the same old routine in the lab?</w:t>
      </w:r>
    </w:p>
    <w:p w14:paraId="4D447F75" w14:textId="77777777" w:rsidR="0052465A" w:rsidRPr="00A32EDD" w:rsidRDefault="0052465A" w:rsidP="0052465A">
      <w:pPr>
        <w:pStyle w:val="ListParagraph"/>
        <w:numPr>
          <w:ilvl w:val="0"/>
          <w:numId w:val="7"/>
        </w:numPr>
        <w:jc w:val="both"/>
        <w:rPr>
          <w:rFonts w:ascii="Georgia" w:hAnsi="Georgia"/>
          <w:bCs/>
          <w:color w:val="000000" w:themeColor="text1"/>
          <w:sz w:val="20"/>
          <w:szCs w:val="20"/>
        </w:rPr>
      </w:pPr>
      <w:r w:rsidRPr="00A32EDD">
        <w:rPr>
          <w:rFonts w:ascii="Georgia" w:hAnsi="Georgia"/>
          <w:bCs/>
          <w:color w:val="000000" w:themeColor="text1"/>
          <w:sz w:val="20"/>
          <w:szCs w:val="20"/>
        </w:rPr>
        <w:t>Finishing your Masters, PhD, Post-doc or technical role?</w:t>
      </w:r>
    </w:p>
    <w:p w14:paraId="57DA7828" w14:textId="77777777" w:rsidR="0052465A" w:rsidRPr="00A32EDD" w:rsidRDefault="0052465A" w:rsidP="0052465A">
      <w:pPr>
        <w:pStyle w:val="ListParagraph"/>
        <w:numPr>
          <w:ilvl w:val="0"/>
          <w:numId w:val="7"/>
        </w:numPr>
        <w:jc w:val="both"/>
        <w:rPr>
          <w:rFonts w:ascii="Georgia" w:hAnsi="Georgia"/>
          <w:bCs/>
          <w:color w:val="000000" w:themeColor="text1"/>
          <w:sz w:val="20"/>
          <w:szCs w:val="20"/>
        </w:rPr>
      </w:pPr>
      <w:r w:rsidRPr="00A32EDD">
        <w:rPr>
          <w:rFonts w:ascii="Georgia" w:hAnsi="Georgia"/>
          <w:bCs/>
          <w:color w:val="000000" w:themeColor="text1"/>
          <w:sz w:val="20"/>
          <w:szCs w:val="20"/>
        </w:rPr>
        <w:t>Do you love science and technology? Are you an outgoing person who works hard?</w:t>
      </w:r>
    </w:p>
    <w:p w14:paraId="73406966" w14:textId="533A6ACB" w:rsidR="0052465A" w:rsidRPr="00A32EDD" w:rsidRDefault="0052465A" w:rsidP="0052465A">
      <w:pPr>
        <w:pStyle w:val="ListParagraph"/>
        <w:numPr>
          <w:ilvl w:val="0"/>
          <w:numId w:val="7"/>
        </w:numPr>
        <w:jc w:val="both"/>
        <w:rPr>
          <w:rFonts w:ascii="Georgia" w:hAnsi="Georgia"/>
          <w:bCs/>
          <w:color w:val="000000" w:themeColor="text1"/>
          <w:sz w:val="20"/>
          <w:szCs w:val="20"/>
        </w:rPr>
      </w:pPr>
      <w:r w:rsidRPr="00A32EDD">
        <w:rPr>
          <w:rFonts w:ascii="Georgia" w:hAnsi="Georgia"/>
          <w:bCs/>
          <w:color w:val="000000" w:themeColor="text1"/>
          <w:sz w:val="20"/>
          <w:szCs w:val="20"/>
        </w:rPr>
        <w:t>If so, then why not apply for our exciting new Clinical Account Manager Opportunity?</w:t>
      </w:r>
    </w:p>
    <w:p w14:paraId="397D05A8" w14:textId="77777777" w:rsidR="0084270A" w:rsidRPr="00CD75DD" w:rsidRDefault="0084270A" w:rsidP="002551C3">
      <w:pPr>
        <w:jc w:val="both"/>
        <w:rPr>
          <w:rFonts w:ascii="Georgia" w:hAnsi="Georgia"/>
          <w:sz w:val="20"/>
          <w:szCs w:val="20"/>
        </w:rPr>
      </w:pPr>
    </w:p>
    <w:p w14:paraId="42BCE481" w14:textId="77777777" w:rsidR="0013519B" w:rsidRPr="008944FA" w:rsidRDefault="0013519B" w:rsidP="002551C3">
      <w:pPr>
        <w:jc w:val="both"/>
        <w:rPr>
          <w:rFonts w:ascii="Georgia" w:hAnsi="Georgia"/>
          <w:b/>
          <w:sz w:val="20"/>
          <w:szCs w:val="20"/>
        </w:rPr>
      </w:pPr>
    </w:p>
    <w:p w14:paraId="639711D6" w14:textId="77777777" w:rsidR="008944FA" w:rsidRPr="008944FA" w:rsidRDefault="008944FA" w:rsidP="002551C3">
      <w:pPr>
        <w:jc w:val="both"/>
        <w:rPr>
          <w:rFonts w:ascii="Georgia" w:hAnsi="Georgia"/>
          <w:b/>
          <w:sz w:val="20"/>
          <w:szCs w:val="20"/>
        </w:rPr>
      </w:pPr>
      <w:r w:rsidRPr="008944FA">
        <w:rPr>
          <w:rFonts w:ascii="Georgia" w:hAnsi="Georgia"/>
          <w:b/>
          <w:sz w:val="20"/>
          <w:szCs w:val="20"/>
        </w:rPr>
        <w:t>Who are we looking to recruit?</w:t>
      </w:r>
    </w:p>
    <w:p w14:paraId="10401E1F" w14:textId="629B87EC" w:rsidR="0013519B" w:rsidRPr="00CD75DD" w:rsidRDefault="0013519B" w:rsidP="002551C3">
      <w:pPr>
        <w:jc w:val="both"/>
        <w:rPr>
          <w:rFonts w:ascii="Georgia" w:hAnsi="Georgia"/>
          <w:sz w:val="20"/>
          <w:szCs w:val="20"/>
        </w:rPr>
      </w:pPr>
      <w:r w:rsidRPr="00CD75DD">
        <w:rPr>
          <w:rFonts w:ascii="Georgia" w:hAnsi="Georgia"/>
          <w:sz w:val="20"/>
          <w:szCs w:val="20"/>
        </w:rPr>
        <w:t xml:space="preserve">We are </w:t>
      </w:r>
      <w:r w:rsidR="00EF7191">
        <w:rPr>
          <w:rFonts w:ascii="Georgia" w:hAnsi="Georgia"/>
          <w:sz w:val="20"/>
          <w:szCs w:val="20"/>
        </w:rPr>
        <w:t xml:space="preserve">expanding our sales team and are </w:t>
      </w:r>
      <w:r w:rsidRPr="00CD75DD">
        <w:rPr>
          <w:rFonts w:ascii="Georgia" w:hAnsi="Georgia"/>
          <w:sz w:val="20"/>
          <w:szCs w:val="20"/>
        </w:rPr>
        <w:t>looking to recruit a high calibre</w:t>
      </w:r>
      <w:r w:rsidR="00200060">
        <w:rPr>
          <w:rFonts w:ascii="Georgia" w:hAnsi="Georgia"/>
          <w:sz w:val="20"/>
          <w:szCs w:val="20"/>
        </w:rPr>
        <w:t>,</w:t>
      </w:r>
      <w:r w:rsidRPr="00CD75DD">
        <w:rPr>
          <w:rFonts w:ascii="Georgia" w:hAnsi="Georgia"/>
          <w:sz w:val="20"/>
          <w:szCs w:val="20"/>
        </w:rPr>
        <w:t xml:space="preserve"> ambitious individual to maximise</w:t>
      </w:r>
      <w:r w:rsidR="00BA47A9">
        <w:rPr>
          <w:rFonts w:ascii="Georgia" w:hAnsi="Georgia"/>
          <w:sz w:val="20"/>
          <w:szCs w:val="20"/>
        </w:rPr>
        <w:t xml:space="preserve"> </w:t>
      </w:r>
      <w:r w:rsidR="00BA47A9" w:rsidRPr="00CD75DD">
        <w:rPr>
          <w:rFonts w:ascii="Georgia" w:hAnsi="Georgia"/>
          <w:sz w:val="20"/>
          <w:szCs w:val="20"/>
        </w:rPr>
        <w:t>new sales</w:t>
      </w:r>
      <w:r w:rsidRPr="00CD75DD">
        <w:rPr>
          <w:rFonts w:ascii="Georgia" w:hAnsi="Georgia"/>
          <w:sz w:val="20"/>
          <w:szCs w:val="20"/>
        </w:rPr>
        <w:t xml:space="preserve"> opportunities whilst maintaining </w:t>
      </w:r>
      <w:r w:rsidR="00200060">
        <w:rPr>
          <w:rFonts w:ascii="Georgia" w:hAnsi="Georgia"/>
          <w:sz w:val="20"/>
          <w:szCs w:val="20"/>
        </w:rPr>
        <w:t>&amp; growing</w:t>
      </w:r>
      <w:r w:rsidR="00200060" w:rsidRPr="00CD75DD">
        <w:rPr>
          <w:rFonts w:ascii="Georgia" w:hAnsi="Georgia"/>
          <w:sz w:val="20"/>
          <w:szCs w:val="20"/>
        </w:rPr>
        <w:t xml:space="preserve"> </w:t>
      </w:r>
      <w:r w:rsidRPr="00CD75DD">
        <w:rPr>
          <w:rFonts w:ascii="Georgia" w:hAnsi="Georgia"/>
          <w:sz w:val="20"/>
          <w:szCs w:val="20"/>
        </w:rPr>
        <w:t xml:space="preserve">our </w:t>
      </w:r>
      <w:r w:rsidR="00BA47A9">
        <w:rPr>
          <w:rFonts w:ascii="Georgia" w:hAnsi="Georgia"/>
          <w:sz w:val="20"/>
          <w:szCs w:val="20"/>
        </w:rPr>
        <w:t>current</w:t>
      </w:r>
      <w:r w:rsidR="00BA47A9" w:rsidRPr="00CD75DD">
        <w:rPr>
          <w:rFonts w:ascii="Georgia" w:hAnsi="Georgia"/>
          <w:sz w:val="20"/>
          <w:szCs w:val="20"/>
        </w:rPr>
        <w:t xml:space="preserve"> </w:t>
      </w:r>
      <w:r w:rsidRPr="00CD75DD">
        <w:rPr>
          <w:rFonts w:ascii="Georgia" w:hAnsi="Georgia"/>
          <w:sz w:val="20"/>
          <w:szCs w:val="20"/>
        </w:rPr>
        <w:t>c</w:t>
      </w:r>
      <w:r w:rsidR="00144049">
        <w:rPr>
          <w:rFonts w:ascii="Georgia" w:hAnsi="Georgia"/>
          <w:sz w:val="20"/>
          <w:szCs w:val="20"/>
        </w:rPr>
        <w:t xml:space="preserve">lient base within </w:t>
      </w:r>
      <w:r w:rsidR="00BC2D21">
        <w:rPr>
          <w:rFonts w:ascii="Georgia" w:hAnsi="Georgia"/>
          <w:sz w:val="20"/>
          <w:szCs w:val="20"/>
        </w:rPr>
        <w:t>hospital</w:t>
      </w:r>
      <w:r w:rsidR="00144049">
        <w:rPr>
          <w:rFonts w:ascii="Georgia" w:hAnsi="Georgia"/>
          <w:sz w:val="20"/>
          <w:szCs w:val="20"/>
        </w:rPr>
        <w:t xml:space="preserve"> laboratories</w:t>
      </w:r>
      <w:r w:rsidRPr="00CD75DD">
        <w:rPr>
          <w:rFonts w:ascii="Georgia" w:hAnsi="Georgia"/>
          <w:sz w:val="20"/>
          <w:szCs w:val="20"/>
        </w:rPr>
        <w:t>.</w:t>
      </w:r>
    </w:p>
    <w:p w14:paraId="06D03214" w14:textId="77777777" w:rsidR="0013519B" w:rsidRPr="00CD75DD" w:rsidRDefault="0013519B" w:rsidP="002551C3">
      <w:pPr>
        <w:jc w:val="both"/>
        <w:rPr>
          <w:rFonts w:ascii="Georgia" w:hAnsi="Georgia"/>
          <w:sz w:val="20"/>
          <w:szCs w:val="20"/>
        </w:rPr>
      </w:pPr>
    </w:p>
    <w:p w14:paraId="7C1DE02F" w14:textId="77777777" w:rsidR="0013519B" w:rsidRDefault="0013519B" w:rsidP="002551C3">
      <w:pPr>
        <w:jc w:val="both"/>
        <w:rPr>
          <w:rFonts w:ascii="Georgia" w:hAnsi="Georgia"/>
          <w:sz w:val="20"/>
          <w:szCs w:val="20"/>
        </w:rPr>
      </w:pPr>
      <w:r w:rsidRPr="00CD75DD">
        <w:rPr>
          <w:rFonts w:ascii="Georgia" w:hAnsi="Georgia"/>
          <w:sz w:val="20"/>
          <w:szCs w:val="20"/>
        </w:rPr>
        <w:t xml:space="preserve">The successful candidate will plan, organize, coordinate and execute the company’s direct sales function </w:t>
      </w:r>
      <w:r w:rsidR="00A9591A">
        <w:rPr>
          <w:rFonts w:ascii="Georgia" w:hAnsi="Georgia"/>
          <w:sz w:val="20"/>
          <w:szCs w:val="20"/>
        </w:rPr>
        <w:t>in Ireland</w:t>
      </w:r>
      <w:r w:rsidRPr="00CD75DD">
        <w:rPr>
          <w:rFonts w:ascii="Georgia" w:hAnsi="Georgia"/>
          <w:sz w:val="20"/>
          <w:szCs w:val="20"/>
        </w:rPr>
        <w:t>, prospecting for new customers as well as developing and maintaining rapport with existing clients in the assigned territory.</w:t>
      </w:r>
      <w:r w:rsidR="00BA47A9" w:rsidRPr="00BA47A9">
        <w:rPr>
          <w:rFonts w:ascii="Georgia" w:hAnsi="Georgia"/>
          <w:sz w:val="20"/>
          <w:szCs w:val="20"/>
        </w:rPr>
        <w:t xml:space="preserve"> </w:t>
      </w:r>
      <w:r w:rsidR="00BA47A9">
        <w:rPr>
          <w:rFonts w:ascii="Georgia" w:hAnsi="Georgia"/>
          <w:sz w:val="20"/>
          <w:szCs w:val="20"/>
        </w:rPr>
        <w:t>Duties will include:</w:t>
      </w:r>
    </w:p>
    <w:p w14:paraId="212E70C0" w14:textId="0B72528E" w:rsidR="00BA47A9" w:rsidRPr="00217C70" w:rsidRDefault="00BA47A9" w:rsidP="00BA47A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Georgia" w:hAnsi="Georgia"/>
          <w:sz w:val="20"/>
          <w:szCs w:val="20"/>
          <w:lang w:val="en-US"/>
        </w:rPr>
      </w:pPr>
      <w:r w:rsidRPr="00217C70">
        <w:rPr>
          <w:rFonts w:ascii="Georgia" w:hAnsi="Georgia"/>
          <w:sz w:val="20"/>
          <w:szCs w:val="20"/>
          <w:lang w:val="en-US"/>
        </w:rPr>
        <w:t>Develop and maintain relationships with key</w:t>
      </w:r>
      <w:r w:rsidR="00A32EDD">
        <w:rPr>
          <w:rFonts w:ascii="Georgia" w:hAnsi="Georgia"/>
          <w:sz w:val="20"/>
          <w:szCs w:val="20"/>
          <w:lang w:val="en-US"/>
        </w:rPr>
        <w:t xml:space="preserve"> accounts</w:t>
      </w:r>
      <w:r w:rsidR="006804DF">
        <w:rPr>
          <w:rFonts w:ascii="Georgia" w:hAnsi="Georgia"/>
          <w:sz w:val="20"/>
          <w:szCs w:val="20"/>
          <w:lang w:val="en-US"/>
        </w:rPr>
        <w:t>.</w:t>
      </w:r>
    </w:p>
    <w:p w14:paraId="0DA82B07" w14:textId="3FA586C7" w:rsidR="00BA47A9" w:rsidRPr="00217C70" w:rsidRDefault="00A32EDD" w:rsidP="00BA47A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Georgia" w:hAnsi="Georgia"/>
          <w:sz w:val="20"/>
          <w:szCs w:val="20"/>
          <w:lang w:val="en-US"/>
        </w:rPr>
      </w:pPr>
      <w:r>
        <w:rPr>
          <w:rFonts w:ascii="Georgia" w:hAnsi="Georgia"/>
          <w:sz w:val="20"/>
          <w:szCs w:val="20"/>
          <w:lang w:val="en-US"/>
        </w:rPr>
        <w:t>Business Development for new brands across multiple disciplines.</w:t>
      </w:r>
    </w:p>
    <w:p w14:paraId="078764A4" w14:textId="77777777" w:rsidR="00BA47A9" w:rsidRPr="00BA47A9" w:rsidRDefault="00BA47A9" w:rsidP="00BA47A9">
      <w:pPr>
        <w:pStyle w:val="ListParagraph"/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BA47A9">
        <w:rPr>
          <w:rFonts w:ascii="Georgia" w:hAnsi="Georgia"/>
          <w:sz w:val="20"/>
          <w:szCs w:val="20"/>
        </w:rPr>
        <w:t>Promot</w:t>
      </w:r>
      <w:r>
        <w:rPr>
          <w:rFonts w:ascii="Georgia" w:hAnsi="Georgia"/>
          <w:sz w:val="20"/>
          <w:szCs w:val="20"/>
        </w:rPr>
        <w:t>e products</w:t>
      </w:r>
      <w:r w:rsidRPr="00BA47A9">
        <w:rPr>
          <w:rFonts w:ascii="Georgia" w:hAnsi="Georgia"/>
          <w:sz w:val="20"/>
          <w:szCs w:val="20"/>
        </w:rPr>
        <w:t xml:space="preserve">/MSC brand throughout Ireland. </w:t>
      </w:r>
    </w:p>
    <w:p w14:paraId="702CAAC9" w14:textId="6D0D02CD" w:rsidR="00BA47A9" w:rsidRPr="00030409" w:rsidRDefault="00BA47A9" w:rsidP="00BA47A9">
      <w:pPr>
        <w:pStyle w:val="ListParagraph"/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030409">
        <w:rPr>
          <w:rFonts w:ascii="Georgia" w:hAnsi="Georgia"/>
          <w:sz w:val="20"/>
          <w:szCs w:val="20"/>
        </w:rPr>
        <w:t xml:space="preserve">Meet call rotation for all </w:t>
      </w:r>
      <w:r w:rsidR="00BC2D21" w:rsidRPr="00030409">
        <w:rPr>
          <w:rFonts w:ascii="Georgia" w:hAnsi="Georgia"/>
          <w:sz w:val="20"/>
          <w:szCs w:val="20"/>
        </w:rPr>
        <w:t>hospital</w:t>
      </w:r>
      <w:r w:rsidR="0084270A">
        <w:rPr>
          <w:rFonts w:ascii="Georgia" w:hAnsi="Georgia"/>
          <w:sz w:val="20"/>
          <w:szCs w:val="20"/>
        </w:rPr>
        <w:t xml:space="preserve"> </w:t>
      </w:r>
      <w:r w:rsidRPr="00030409">
        <w:rPr>
          <w:rFonts w:ascii="Georgia" w:hAnsi="Georgia"/>
          <w:sz w:val="20"/>
          <w:szCs w:val="20"/>
        </w:rPr>
        <w:t>accounts.</w:t>
      </w:r>
    </w:p>
    <w:p w14:paraId="7CA0DE99" w14:textId="1878B42E" w:rsidR="00BA47A9" w:rsidRDefault="00BA47A9" w:rsidP="00BC2D21">
      <w:pPr>
        <w:pStyle w:val="ListParagraph"/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BA47A9">
        <w:rPr>
          <w:rFonts w:ascii="Georgia" w:hAnsi="Georgia"/>
          <w:sz w:val="20"/>
          <w:szCs w:val="20"/>
        </w:rPr>
        <w:t xml:space="preserve">Maintain professional and technical knowledge by attending </w:t>
      </w:r>
      <w:r w:rsidR="0084270A">
        <w:rPr>
          <w:rFonts w:ascii="Georgia" w:hAnsi="Georgia"/>
          <w:sz w:val="20"/>
          <w:szCs w:val="20"/>
        </w:rPr>
        <w:t>supplier training,</w:t>
      </w:r>
      <w:r w:rsidRPr="00BA47A9">
        <w:rPr>
          <w:rFonts w:ascii="Georgia" w:hAnsi="Georgia"/>
          <w:sz w:val="20"/>
          <w:szCs w:val="20"/>
        </w:rPr>
        <w:t xml:space="preserve"> reviewing professional publications</w:t>
      </w:r>
      <w:r w:rsidR="0084270A">
        <w:rPr>
          <w:rFonts w:ascii="Georgia" w:hAnsi="Georgia"/>
          <w:sz w:val="20"/>
          <w:szCs w:val="20"/>
        </w:rPr>
        <w:t>,</w:t>
      </w:r>
      <w:r w:rsidRPr="00BA47A9">
        <w:rPr>
          <w:rFonts w:ascii="Georgia" w:hAnsi="Georgia"/>
          <w:sz w:val="20"/>
          <w:szCs w:val="20"/>
        </w:rPr>
        <w:t xml:space="preserve"> establishing personal networks</w:t>
      </w:r>
      <w:r w:rsidR="0084270A">
        <w:rPr>
          <w:rFonts w:ascii="Georgia" w:hAnsi="Georgia"/>
          <w:sz w:val="20"/>
          <w:szCs w:val="20"/>
        </w:rPr>
        <w:t>,</w:t>
      </w:r>
      <w:r w:rsidRPr="00BA47A9">
        <w:rPr>
          <w:rFonts w:ascii="Georgia" w:hAnsi="Georgia"/>
          <w:sz w:val="20"/>
          <w:szCs w:val="20"/>
        </w:rPr>
        <w:t xml:space="preserve"> </w:t>
      </w:r>
      <w:r w:rsidR="0084270A">
        <w:rPr>
          <w:rFonts w:ascii="Georgia" w:hAnsi="Georgia"/>
          <w:sz w:val="20"/>
          <w:szCs w:val="20"/>
        </w:rPr>
        <w:t>etc.</w:t>
      </w:r>
    </w:p>
    <w:p w14:paraId="69A5137D" w14:textId="0578FC87" w:rsidR="00A32EDD" w:rsidRPr="00BC2D21" w:rsidRDefault="00A32EDD" w:rsidP="00BC2D21">
      <w:pPr>
        <w:pStyle w:val="ListParagraph"/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Role will be </w:t>
      </w:r>
      <w:r w:rsidRPr="00A32EDD">
        <w:rPr>
          <w:rFonts w:ascii="Georgia" w:hAnsi="Georgia"/>
          <w:sz w:val="20"/>
          <w:szCs w:val="20"/>
        </w:rPr>
        <w:t xml:space="preserve">based </w:t>
      </w:r>
      <w:r>
        <w:rPr>
          <w:rFonts w:ascii="Georgia" w:hAnsi="Georgia"/>
          <w:sz w:val="20"/>
          <w:szCs w:val="20"/>
        </w:rPr>
        <w:t xml:space="preserve">from </w:t>
      </w:r>
      <w:r w:rsidR="003570C1">
        <w:rPr>
          <w:rFonts w:ascii="Georgia" w:hAnsi="Georgia"/>
          <w:sz w:val="20"/>
          <w:szCs w:val="20"/>
        </w:rPr>
        <w:t xml:space="preserve">the </w:t>
      </w:r>
      <w:r>
        <w:rPr>
          <w:rFonts w:ascii="Georgia" w:hAnsi="Georgia"/>
          <w:sz w:val="20"/>
          <w:szCs w:val="20"/>
        </w:rPr>
        <w:t xml:space="preserve">MSC Dublin </w:t>
      </w:r>
      <w:r w:rsidR="003570C1">
        <w:rPr>
          <w:rFonts w:ascii="Georgia" w:hAnsi="Georgia"/>
          <w:sz w:val="20"/>
          <w:szCs w:val="20"/>
        </w:rPr>
        <w:t>office;</w:t>
      </w:r>
      <w:r>
        <w:rPr>
          <w:rFonts w:ascii="Georgia" w:hAnsi="Georgia"/>
          <w:sz w:val="20"/>
          <w:szCs w:val="20"/>
        </w:rPr>
        <w:t xml:space="preserve"> </w:t>
      </w:r>
      <w:r w:rsidR="003570C1">
        <w:rPr>
          <w:rFonts w:ascii="Georgia" w:hAnsi="Georgia"/>
          <w:sz w:val="20"/>
          <w:szCs w:val="20"/>
        </w:rPr>
        <w:t>however,</w:t>
      </w:r>
      <w:r>
        <w:rPr>
          <w:rFonts w:ascii="Georgia" w:hAnsi="Georgia"/>
          <w:sz w:val="20"/>
          <w:szCs w:val="20"/>
        </w:rPr>
        <w:t xml:space="preserve"> consideration will be given to exceptional candidates based elsewhere </w:t>
      </w:r>
      <w:r w:rsidR="003570C1">
        <w:rPr>
          <w:rFonts w:ascii="Georgia" w:hAnsi="Georgia"/>
          <w:sz w:val="20"/>
          <w:szCs w:val="20"/>
        </w:rPr>
        <w:t>with</w:t>
      </w:r>
      <w:r>
        <w:rPr>
          <w:rFonts w:ascii="Georgia" w:hAnsi="Georgia"/>
          <w:sz w:val="20"/>
          <w:szCs w:val="20"/>
        </w:rPr>
        <w:t xml:space="preserve">in the territory. </w:t>
      </w:r>
    </w:p>
    <w:p w14:paraId="42887DE8" w14:textId="77777777" w:rsidR="00A9591A" w:rsidRDefault="00A9591A" w:rsidP="002551C3">
      <w:pPr>
        <w:jc w:val="both"/>
        <w:rPr>
          <w:rFonts w:ascii="Georgia" w:hAnsi="Georgia"/>
          <w:sz w:val="20"/>
          <w:szCs w:val="20"/>
        </w:rPr>
      </w:pPr>
    </w:p>
    <w:p w14:paraId="659B60AB" w14:textId="77777777" w:rsidR="00A9591A" w:rsidRPr="00A9591A" w:rsidRDefault="00A9591A" w:rsidP="002551C3">
      <w:pPr>
        <w:jc w:val="both"/>
        <w:rPr>
          <w:rFonts w:ascii="Georgia" w:hAnsi="Georgia"/>
          <w:sz w:val="20"/>
          <w:szCs w:val="20"/>
        </w:rPr>
      </w:pPr>
    </w:p>
    <w:p w14:paraId="14D863DB" w14:textId="373FC323" w:rsidR="00144049" w:rsidRPr="00144049" w:rsidRDefault="0013519B" w:rsidP="002551C3">
      <w:pPr>
        <w:jc w:val="both"/>
        <w:rPr>
          <w:rFonts w:ascii="Georgia" w:hAnsi="Georgia"/>
          <w:b/>
          <w:sz w:val="20"/>
          <w:szCs w:val="20"/>
        </w:rPr>
      </w:pPr>
      <w:r w:rsidRPr="00144049">
        <w:rPr>
          <w:rFonts w:ascii="Georgia" w:hAnsi="Georgia"/>
          <w:b/>
          <w:sz w:val="20"/>
          <w:szCs w:val="20"/>
        </w:rPr>
        <w:t>Quali</w:t>
      </w:r>
      <w:r w:rsidR="00144049" w:rsidRPr="00144049">
        <w:rPr>
          <w:rFonts w:ascii="Georgia" w:hAnsi="Georgia"/>
          <w:b/>
          <w:sz w:val="20"/>
          <w:szCs w:val="20"/>
        </w:rPr>
        <w:t>fications</w:t>
      </w:r>
      <w:r w:rsidR="007D6CCA">
        <w:rPr>
          <w:rFonts w:ascii="Georgia" w:hAnsi="Georgia"/>
          <w:b/>
          <w:sz w:val="20"/>
          <w:szCs w:val="20"/>
        </w:rPr>
        <w:t>:</w:t>
      </w:r>
    </w:p>
    <w:p w14:paraId="0E8808A7" w14:textId="254CDD06" w:rsidR="00A32EDD" w:rsidRDefault="00A32EDD" w:rsidP="002551C3">
      <w:pPr>
        <w:jc w:val="both"/>
        <w:rPr>
          <w:rFonts w:ascii="Georgia" w:hAnsi="Georgia"/>
          <w:sz w:val="20"/>
          <w:szCs w:val="20"/>
        </w:rPr>
      </w:pPr>
      <w:bookmarkStart w:id="0" w:name="_GoBack"/>
      <w:bookmarkEnd w:id="0"/>
      <w:r>
        <w:rPr>
          <w:rFonts w:ascii="Georgia" w:hAnsi="Georgia"/>
          <w:sz w:val="20"/>
          <w:szCs w:val="20"/>
        </w:rPr>
        <w:t xml:space="preserve">Minimum: BSc. or MSc. </w:t>
      </w:r>
      <w:r w:rsidR="003570C1">
        <w:rPr>
          <w:rFonts w:ascii="Georgia" w:hAnsi="Georgia"/>
          <w:sz w:val="20"/>
          <w:szCs w:val="20"/>
        </w:rPr>
        <w:t>i</w:t>
      </w:r>
      <w:r>
        <w:rPr>
          <w:rFonts w:ascii="Georgia" w:hAnsi="Georgia"/>
          <w:sz w:val="20"/>
          <w:szCs w:val="20"/>
        </w:rPr>
        <w:t>n Microbiology/Biochemistry or related discipline</w:t>
      </w:r>
    </w:p>
    <w:p w14:paraId="3E3B7593" w14:textId="77777777" w:rsidR="0084270A" w:rsidRPr="00CD75DD" w:rsidRDefault="0084270A" w:rsidP="002551C3">
      <w:pPr>
        <w:jc w:val="both"/>
        <w:rPr>
          <w:rFonts w:ascii="Georgia" w:hAnsi="Georgia"/>
          <w:sz w:val="20"/>
          <w:szCs w:val="20"/>
        </w:rPr>
      </w:pPr>
    </w:p>
    <w:p w14:paraId="25CA882C" w14:textId="77777777" w:rsidR="0013519B" w:rsidRPr="00CD75DD" w:rsidRDefault="0013519B" w:rsidP="002551C3">
      <w:pPr>
        <w:jc w:val="both"/>
        <w:rPr>
          <w:rFonts w:ascii="Georgia" w:hAnsi="Georgia"/>
          <w:sz w:val="20"/>
          <w:szCs w:val="20"/>
        </w:rPr>
      </w:pPr>
    </w:p>
    <w:p w14:paraId="6B724D79" w14:textId="77777777" w:rsidR="0052465A" w:rsidRPr="003570C1" w:rsidRDefault="0052465A" w:rsidP="0052465A">
      <w:pPr>
        <w:jc w:val="both"/>
        <w:rPr>
          <w:rFonts w:ascii="Georgia" w:hAnsi="Georgia"/>
          <w:b/>
          <w:bCs/>
          <w:color w:val="000000" w:themeColor="text1"/>
          <w:sz w:val="20"/>
          <w:szCs w:val="20"/>
        </w:rPr>
      </w:pPr>
      <w:r w:rsidRPr="003570C1">
        <w:rPr>
          <w:rFonts w:ascii="Georgia" w:hAnsi="Georgia"/>
          <w:b/>
          <w:bCs/>
          <w:color w:val="000000" w:themeColor="text1"/>
          <w:sz w:val="20"/>
          <w:szCs w:val="20"/>
        </w:rPr>
        <w:t>You have:</w:t>
      </w:r>
    </w:p>
    <w:p w14:paraId="1B131E75" w14:textId="77777777" w:rsidR="0052465A" w:rsidRPr="003570C1" w:rsidRDefault="0052465A" w:rsidP="0052465A">
      <w:pPr>
        <w:numPr>
          <w:ilvl w:val="0"/>
          <w:numId w:val="5"/>
        </w:numPr>
        <w:jc w:val="both"/>
        <w:rPr>
          <w:rFonts w:ascii="Georgia" w:hAnsi="Georgia"/>
          <w:bCs/>
          <w:color w:val="000000" w:themeColor="text1"/>
          <w:sz w:val="20"/>
          <w:szCs w:val="20"/>
        </w:rPr>
      </w:pPr>
      <w:r w:rsidRPr="003570C1">
        <w:rPr>
          <w:rFonts w:ascii="Georgia" w:hAnsi="Georgia"/>
          <w:bCs/>
          <w:color w:val="000000" w:themeColor="text1"/>
          <w:sz w:val="20"/>
          <w:szCs w:val="20"/>
        </w:rPr>
        <w:t>The ability to develop and maintain relationships with new people</w:t>
      </w:r>
    </w:p>
    <w:p w14:paraId="47843FF3" w14:textId="77777777" w:rsidR="0052465A" w:rsidRPr="003570C1" w:rsidRDefault="0052465A" w:rsidP="0052465A">
      <w:pPr>
        <w:numPr>
          <w:ilvl w:val="0"/>
          <w:numId w:val="5"/>
        </w:numPr>
        <w:jc w:val="both"/>
        <w:rPr>
          <w:rFonts w:ascii="Georgia" w:hAnsi="Georgia"/>
          <w:bCs/>
          <w:color w:val="000000" w:themeColor="text1"/>
          <w:sz w:val="20"/>
          <w:szCs w:val="20"/>
        </w:rPr>
      </w:pPr>
      <w:r w:rsidRPr="003570C1">
        <w:rPr>
          <w:rFonts w:ascii="Georgia" w:hAnsi="Georgia"/>
          <w:bCs/>
          <w:color w:val="000000" w:themeColor="text1"/>
          <w:sz w:val="20"/>
          <w:szCs w:val="20"/>
        </w:rPr>
        <w:t>The motivation to learn and constantly improve your technical knowledge</w:t>
      </w:r>
    </w:p>
    <w:p w14:paraId="18F3FE37" w14:textId="77777777" w:rsidR="0052465A" w:rsidRPr="003570C1" w:rsidRDefault="0052465A" w:rsidP="0052465A">
      <w:pPr>
        <w:numPr>
          <w:ilvl w:val="0"/>
          <w:numId w:val="5"/>
        </w:numPr>
        <w:jc w:val="both"/>
        <w:rPr>
          <w:rFonts w:ascii="Georgia" w:hAnsi="Georgia"/>
          <w:bCs/>
          <w:color w:val="000000" w:themeColor="text1"/>
          <w:sz w:val="20"/>
          <w:szCs w:val="20"/>
        </w:rPr>
      </w:pPr>
      <w:r w:rsidRPr="003570C1">
        <w:rPr>
          <w:rFonts w:ascii="Georgia" w:hAnsi="Georgia"/>
          <w:bCs/>
          <w:color w:val="000000" w:themeColor="text1"/>
          <w:sz w:val="20"/>
          <w:szCs w:val="20"/>
        </w:rPr>
        <w:t>Wonderful communication ability</w:t>
      </w:r>
    </w:p>
    <w:p w14:paraId="636C4E9B" w14:textId="77777777" w:rsidR="0052465A" w:rsidRPr="003570C1" w:rsidRDefault="0052465A" w:rsidP="0052465A">
      <w:pPr>
        <w:numPr>
          <w:ilvl w:val="0"/>
          <w:numId w:val="5"/>
        </w:numPr>
        <w:jc w:val="both"/>
        <w:rPr>
          <w:rFonts w:ascii="Georgia" w:hAnsi="Georgia"/>
          <w:bCs/>
          <w:color w:val="000000" w:themeColor="text1"/>
          <w:sz w:val="20"/>
          <w:szCs w:val="20"/>
        </w:rPr>
      </w:pPr>
      <w:r w:rsidRPr="003570C1">
        <w:rPr>
          <w:rFonts w:ascii="Georgia" w:hAnsi="Georgia"/>
          <w:bCs/>
          <w:color w:val="000000" w:themeColor="text1"/>
          <w:sz w:val="20"/>
          <w:szCs w:val="20"/>
        </w:rPr>
        <w:t>The motivation and drive to succeed</w:t>
      </w:r>
    </w:p>
    <w:p w14:paraId="4D108D37" w14:textId="352584EA" w:rsidR="0052465A" w:rsidRPr="003570C1" w:rsidRDefault="0052465A" w:rsidP="0052465A">
      <w:pPr>
        <w:numPr>
          <w:ilvl w:val="0"/>
          <w:numId w:val="5"/>
        </w:numPr>
        <w:jc w:val="both"/>
        <w:rPr>
          <w:rFonts w:ascii="Georgia" w:hAnsi="Georgia"/>
          <w:bCs/>
          <w:color w:val="000000" w:themeColor="text1"/>
          <w:sz w:val="20"/>
          <w:szCs w:val="20"/>
        </w:rPr>
      </w:pPr>
      <w:r w:rsidRPr="003570C1">
        <w:rPr>
          <w:rFonts w:ascii="Georgia" w:hAnsi="Georgia"/>
          <w:bCs/>
          <w:color w:val="000000" w:themeColor="text1"/>
          <w:sz w:val="20"/>
          <w:szCs w:val="20"/>
        </w:rPr>
        <w:t>A genuine desire to help others achieve their goals</w:t>
      </w:r>
    </w:p>
    <w:p w14:paraId="7B68CE6F" w14:textId="2B692CCE" w:rsidR="00A32EDD" w:rsidRPr="003570C1" w:rsidRDefault="003570C1" w:rsidP="003570C1">
      <w:pPr>
        <w:numPr>
          <w:ilvl w:val="0"/>
          <w:numId w:val="5"/>
        </w:numPr>
        <w:jc w:val="both"/>
        <w:rPr>
          <w:rFonts w:ascii="Georgia" w:hAnsi="Georgia"/>
          <w:bCs/>
          <w:color w:val="000000" w:themeColor="text1"/>
          <w:sz w:val="20"/>
          <w:szCs w:val="20"/>
        </w:rPr>
      </w:pPr>
      <w:r w:rsidRPr="003570C1">
        <w:rPr>
          <w:rFonts w:ascii="Georgia" w:hAnsi="Georgia"/>
          <w:bCs/>
          <w:color w:val="000000" w:themeColor="text1"/>
          <w:sz w:val="20"/>
          <w:szCs w:val="20"/>
        </w:rPr>
        <w:t>Full driving licence required.</w:t>
      </w:r>
    </w:p>
    <w:p w14:paraId="7CE89BF2" w14:textId="77777777" w:rsidR="003570C1" w:rsidRPr="0052465A" w:rsidRDefault="003570C1" w:rsidP="003570C1">
      <w:pPr>
        <w:ind w:left="720"/>
        <w:jc w:val="both"/>
        <w:rPr>
          <w:rFonts w:ascii="Georgia" w:hAnsi="Georgia"/>
          <w:bCs/>
          <w:color w:val="4F81BD" w:themeColor="accent1"/>
          <w:sz w:val="20"/>
          <w:szCs w:val="20"/>
        </w:rPr>
      </w:pPr>
    </w:p>
    <w:p w14:paraId="249A5A58" w14:textId="77777777" w:rsidR="0052465A" w:rsidRPr="003570C1" w:rsidRDefault="0052465A" w:rsidP="0052465A">
      <w:pPr>
        <w:jc w:val="both"/>
        <w:rPr>
          <w:rFonts w:ascii="Georgia" w:hAnsi="Georgia"/>
          <w:b/>
          <w:bCs/>
          <w:color w:val="000000" w:themeColor="text1"/>
          <w:sz w:val="20"/>
          <w:szCs w:val="20"/>
        </w:rPr>
      </w:pPr>
      <w:r w:rsidRPr="003570C1">
        <w:rPr>
          <w:rFonts w:ascii="Georgia" w:hAnsi="Georgia"/>
          <w:b/>
          <w:bCs/>
          <w:color w:val="000000" w:themeColor="text1"/>
          <w:sz w:val="20"/>
          <w:szCs w:val="20"/>
        </w:rPr>
        <w:t>You might also have:</w:t>
      </w:r>
    </w:p>
    <w:p w14:paraId="5088AC5F" w14:textId="77777777" w:rsidR="0052465A" w:rsidRPr="003570C1" w:rsidRDefault="0052465A" w:rsidP="0052465A">
      <w:pPr>
        <w:numPr>
          <w:ilvl w:val="0"/>
          <w:numId w:val="6"/>
        </w:numPr>
        <w:jc w:val="both"/>
        <w:rPr>
          <w:rFonts w:ascii="Georgia" w:hAnsi="Georgia"/>
          <w:bCs/>
          <w:color w:val="000000" w:themeColor="text1"/>
          <w:sz w:val="20"/>
          <w:szCs w:val="20"/>
        </w:rPr>
      </w:pPr>
      <w:r w:rsidRPr="003570C1">
        <w:rPr>
          <w:rFonts w:ascii="Georgia" w:hAnsi="Georgia"/>
          <w:bCs/>
          <w:color w:val="000000" w:themeColor="text1"/>
          <w:sz w:val="20"/>
          <w:szCs w:val="20"/>
        </w:rPr>
        <w:t>Previous experience in a sales role (not essential)</w:t>
      </w:r>
    </w:p>
    <w:p w14:paraId="2649A084" w14:textId="77777777" w:rsidR="0052465A" w:rsidRPr="003570C1" w:rsidRDefault="0052465A" w:rsidP="0052465A">
      <w:pPr>
        <w:numPr>
          <w:ilvl w:val="0"/>
          <w:numId w:val="6"/>
        </w:numPr>
        <w:jc w:val="both"/>
        <w:rPr>
          <w:rFonts w:ascii="Georgia" w:hAnsi="Georgia"/>
          <w:bCs/>
          <w:color w:val="000000" w:themeColor="text1"/>
          <w:sz w:val="20"/>
          <w:szCs w:val="20"/>
        </w:rPr>
      </w:pPr>
      <w:r w:rsidRPr="003570C1">
        <w:rPr>
          <w:rFonts w:ascii="Georgia" w:hAnsi="Georgia"/>
          <w:bCs/>
          <w:color w:val="000000" w:themeColor="text1"/>
          <w:sz w:val="20"/>
          <w:szCs w:val="20"/>
        </w:rPr>
        <w:t>High levels of technical knowledge</w:t>
      </w:r>
    </w:p>
    <w:p w14:paraId="719F9FEC" w14:textId="77777777" w:rsidR="0052465A" w:rsidRPr="003570C1" w:rsidRDefault="0052465A" w:rsidP="0052465A">
      <w:pPr>
        <w:numPr>
          <w:ilvl w:val="0"/>
          <w:numId w:val="6"/>
        </w:numPr>
        <w:jc w:val="both"/>
        <w:rPr>
          <w:rFonts w:ascii="Georgia" w:hAnsi="Georgia"/>
          <w:bCs/>
          <w:color w:val="000000" w:themeColor="text1"/>
          <w:sz w:val="20"/>
          <w:szCs w:val="20"/>
        </w:rPr>
      </w:pPr>
      <w:r w:rsidRPr="003570C1">
        <w:rPr>
          <w:rFonts w:ascii="Georgia" w:hAnsi="Georgia"/>
          <w:bCs/>
          <w:color w:val="000000" w:themeColor="text1"/>
          <w:sz w:val="20"/>
          <w:szCs w:val="20"/>
        </w:rPr>
        <w:t>Love of science</w:t>
      </w:r>
    </w:p>
    <w:p w14:paraId="13C714E0" w14:textId="77777777" w:rsidR="0052465A" w:rsidRPr="003570C1" w:rsidRDefault="0052465A" w:rsidP="0052465A">
      <w:pPr>
        <w:numPr>
          <w:ilvl w:val="0"/>
          <w:numId w:val="6"/>
        </w:numPr>
        <w:jc w:val="both"/>
        <w:rPr>
          <w:rFonts w:ascii="Georgia" w:hAnsi="Georgia"/>
          <w:bCs/>
          <w:color w:val="000000" w:themeColor="text1"/>
          <w:sz w:val="20"/>
          <w:szCs w:val="20"/>
        </w:rPr>
      </w:pPr>
      <w:r w:rsidRPr="003570C1">
        <w:rPr>
          <w:rFonts w:ascii="Georgia" w:hAnsi="Georgia"/>
          <w:bCs/>
          <w:color w:val="000000" w:themeColor="text1"/>
          <w:sz w:val="20"/>
          <w:szCs w:val="20"/>
        </w:rPr>
        <w:t>Excellent organisational skills</w:t>
      </w:r>
    </w:p>
    <w:p w14:paraId="57789DD4" w14:textId="77777777" w:rsidR="0052465A" w:rsidRPr="003570C1" w:rsidRDefault="0052465A" w:rsidP="0052465A">
      <w:pPr>
        <w:numPr>
          <w:ilvl w:val="0"/>
          <w:numId w:val="6"/>
        </w:numPr>
        <w:jc w:val="both"/>
        <w:rPr>
          <w:rFonts w:ascii="Georgia" w:hAnsi="Georgia"/>
          <w:bCs/>
          <w:color w:val="000000" w:themeColor="text1"/>
          <w:sz w:val="20"/>
          <w:szCs w:val="20"/>
        </w:rPr>
      </w:pPr>
      <w:r w:rsidRPr="003570C1">
        <w:rPr>
          <w:rFonts w:ascii="Georgia" w:hAnsi="Georgia"/>
          <w:bCs/>
          <w:color w:val="000000" w:themeColor="text1"/>
          <w:sz w:val="20"/>
          <w:szCs w:val="20"/>
        </w:rPr>
        <w:t>Ability to tightly adhere to internal policies and procedures</w:t>
      </w:r>
    </w:p>
    <w:p w14:paraId="494BC0A8" w14:textId="08AB4FB7" w:rsidR="0052465A" w:rsidRPr="003570C1" w:rsidRDefault="0052465A" w:rsidP="0052465A">
      <w:pPr>
        <w:numPr>
          <w:ilvl w:val="0"/>
          <w:numId w:val="6"/>
        </w:numPr>
        <w:jc w:val="both"/>
        <w:rPr>
          <w:rFonts w:ascii="Georgia" w:hAnsi="Georgia"/>
          <w:bCs/>
          <w:color w:val="000000" w:themeColor="text1"/>
          <w:sz w:val="20"/>
          <w:szCs w:val="20"/>
        </w:rPr>
      </w:pPr>
      <w:r w:rsidRPr="003570C1">
        <w:rPr>
          <w:rFonts w:ascii="Georgia" w:hAnsi="Georgia"/>
          <w:bCs/>
          <w:color w:val="000000" w:themeColor="text1"/>
          <w:sz w:val="20"/>
          <w:szCs w:val="20"/>
        </w:rPr>
        <w:t xml:space="preserve">Innate ability to analyse the </w:t>
      </w:r>
      <w:r w:rsidR="003570C1" w:rsidRPr="003570C1">
        <w:rPr>
          <w:rFonts w:ascii="Georgia" w:hAnsi="Georgia"/>
          <w:bCs/>
          <w:color w:val="000000" w:themeColor="text1"/>
          <w:sz w:val="20"/>
          <w:szCs w:val="20"/>
        </w:rPr>
        <w:t>clinical</w:t>
      </w:r>
      <w:r w:rsidRPr="003570C1">
        <w:rPr>
          <w:rFonts w:ascii="Georgia" w:hAnsi="Georgia"/>
          <w:bCs/>
          <w:color w:val="000000" w:themeColor="text1"/>
          <w:sz w:val="20"/>
          <w:szCs w:val="20"/>
        </w:rPr>
        <w:t xml:space="preserve"> market for new technologies and trends</w:t>
      </w:r>
    </w:p>
    <w:p w14:paraId="6887A282" w14:textId="1651DB0E" w:rsidR="00144049" w:rsidRPr="003570C1" w:rsidRDefault="00144049" w:rsidP="002551C3">
      <w:pPr>
        <w:jc w:val="both"/>
        <w:rPr>
          <w:rFonts w:ascii="Georgia" w:hAnsi="Georgia"/>
          <w:color w:val="000000" w:themeColor="text1"/>
          <w:sz w:val="20"/>
          <w:szCs w:val="20"/>
        </w:rPr>
      </w:pPr>
    </w:p>
    <w:p w14:paraId="5D4D6C58" w14:textId="2A0A6C30" w:rsidR="00A32EDD" w:rsidRDefault="00A32EDD" w:rsidP="002551C3">
      <w:pPr>
        <w:jc w:val="both"/>
        <w:rPr>
          <w:rFonts w:ascii="Georgia" w:hAnsi="Georgia"/>
          <w:sz w:val="20"/>
          <w:szCs w:val="20"/>
        </w:rPr>
      </w:pPr>
    </w:p>
    <w:p w14:paraId="6CE5263B" w14:textId="77777777" w:rsidR="00A32EDD" w:rsidRDefault="00A32EDD" w:rsidP="002551C3">
      <w:pPr>
        <w:jc w:val="both"/>
        <w:rPr>
          <w:rFonts w:ascii="Georgia" w:hAnsi="Georgia"/>
          <w:sz w:val="20"/>
          <w:szCs w:val="20"/>
        </w:rPr>
      </w:pPr>
    </w:p>
    <w:p w14:paraId="4881D11B" w14:textId="77777777" w:rsidR="007D6CCA" w:rsidRPr="007D6CCA" w:rsidRDefault="0013519B" w:rsidP="002551C3">
      <w:pPr>
        <w:jc w:val="both"/>
        <w:rPr>
          <w:rFonts w:ascii="Georgia" w:hAnsi="Georgia"/>
          <w:b/>
          <w:sz w:val="20"/>
          <w:szCs w:val="20"/>
        </w:rPr>
      </w:pPr>
      <w:r w:rsidRPr="007D6CCA">
        <w:rPr>
          <w:rFonts w:ascii="Georgia" w:hAnsi="Georgia"/>
          <w:b/>
          <w:sz w:val="20"/>
          <w:szCs w:val="20"/>
        </w:rPr>
        <w:t>Salary</w:t>
      </w:r>
      <w:r w:rsidR="00144049" w:rsidRPr="007D6CCA">
        <w:rPr>
          <w:rFonts w:ascii="Georgia" w:hAnsi="Georgia"/>
          <w:b/>
          <w:sz w:val="20"/>
          <w:szCs w:val="20"/>
        </w:rPr>
        <w:t xml:space="preserve"> and benefits</w:t>
      </w:r>
      <w:r w:rsidRPr="007D6CCA">
        <w:rPr>
          <w:rFonts w:ascii="Georgia" w:hAnsi="Georgia"/>
          <w:b/>
          <w:sz w:val="20"/>
          <w:szCs w:val="20"/>
        </w:rPr>
        <w:t xml:space="preserve">: </w:t>
      </w:r>
    </w:p>
    <w:p w14:paraId="449AE7C0" w14:textId="631C1C98" w:rsidR="0013519B" w:rsidRDefault="0013519B" w:rsidP="002551C3">
      <w:pPr>
        <w:jc w:val="both"/>
        <w:rPr>
          <w:rFonts w:ascii="Georgia" w:hAnsi="Georgia"/>
          <w:sz w:val="20"/>
          <w:szCs w:val="20"/>
        </w:rPr>
      </w:pPr>
      <w:r w:rsidRPr="00CD75DD">
        <w:rPr>
          <w:rFonts w:ascii="Georgia" w:hAnsi="Georgia"/>
          <w:sz w:val="20"/>
          <w:szCs w:val="20"/>
        </w:rPr>
        <w:t xml:space="preserve">Negotiable depending on experience. Benefits include car, PC, </w:t>
      </w:r>
      <w:r w:rsidR="003570C1">
        <w:rPr>
          <w:rFonts w:ascii="Georgia" w:hAnsi="Georgia"/>
          <w:sz w:val="20"/>
          <w:szCs w:val="20"/>
        </w:rPr>
        <w:t>iP</w:t>
      </w:r>
      <w:r w:rsidR="00144049">
        <w:rPr>
          <w:rFonts w:ascii="Georgia" w:hAnsi="Georgia"/>
          <w:sz w:val="20"/>
          <w:szCs w:val="20"/>
        </w:rPr>
        <w:t>hone,</w:t>
      </w:r>
      <w:r w:rsidR="003570C1">
        <w:rPr>
          <w:rFonts w:ascii="Georgia" w:hAnsi="Georgia"/>
          <w:sz w:val="20"/>
          <w:szCs w:val="20"/>
        </w:rPr>
        <w:t xml:space="preserve"> contribution towards group health insurance and pension schemes,</w:t>
      </w:r>
      <w:r w:rsidR="00723C2D">
        <w:rPr>
          <w:rFonts w:ascii="Georgia" w:hAnsi="Georgia"/>
          <w:sz w:val="20"/>
          <w:szCs w:val="20"/>
        </w:rPr>
        <w:t xml:space="preserve"> and target–driven bonus</w:t>
      </w:r>
    </w:p>
    <w:p w14:paraId="05B97B28" w14:textId="77777777" w:rsidR="00144049" w:rsidRDefault="00144049" w:rsidP="002551C3">
      <w:pPr>
        <w:jc w:val="both"/>
        <w:rPr>
          <w:rFonts w:ascii="Georgia" w:hAnsi="Georgia"/>
          <w:sz w:val="20"/>
          <w:szCs w:val="20"/>
        </w:rPr>
      </w:pPr>
    </w:p>
    <w:p w14:paraId="37B66F2B" w14:textId="631FF7EC" w:rsidR="00144049" w:rsidRDefault="00144049" w:rsidP="002551C3">
      <w:p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Training: the successful candidate will receive industry-leading sales training as well as technical training in all relevant product lines</w:t>
      </w:r>
    </w:p>
    <w:p w14:paraId="5C76F4BF" w14:textId="77777777" w:rsidR="0084270A" w:rsidRDefault="0084270A" w:rsidP="002551C3">
      <w:pPr>
        <w:jc w:val="both"/>
        <w:rPr>
          <w:rFonts w:ascii="Georgia" w:hAnsi="Georgia"/>
          <w:sz w:val="20"/>
          <w:szCs w:val="20"/>
        </w:rPr>
      </w:pPr>
    </w:p>
    <w:p w14:paraId="6CD3A2F4" w14:textId="77777777" w:rsidR="0013519B" w:rsidRDefault="0013519B" w:rsidP="002551C3">
      <w:pPr>
        <w:jc w:val="both"/>
        <w:rPr>
          <w:rFonts w:ascii="Georgia" w:hAnsi="Georgia"/>
          <w:sz w:val="20"/>
          <w:szCs w:val="20"/>
        </w:rPr>
      </w:pPr>
    </w:p>
    <w:p w14:paraId="2E0E6233" w14:textId="77777777" w:rsidR="00FD43B1" w:rsidRDefault="00FD43B1" w:rsidP="00FD43B1">
      <w:pPr>
        <w:pStyle w:val="Heading2"/>
        <w:shd w:val="clear" w:color="auto" w:fill="FFFFFF"/>
        <w:spacing w:before="0" w:beforeAutospacing="0" w:after="120" w:afterAutospacing="0"/>
        <w:rPr>
          <w:rFonts w:ascii="Source Sans Pro" w:hAnsi="Source Sans Pro"/>
          <w:color w:val="555555"/>
          <w:sz w:val="38"/>
          <w:szCs w:val="38"/>
        </w:rPr>
      </w:pPr>
      <w:r>
        <w:rPr>
          <w:rFonts w:ascii="Source Sans Pro" w:hAnsi="Source Sans Pro"/>
          <w:color w:val="555555"/>
          <w:sz w:val="38"/>
          <w:szCs w:val="38"/>
        </w:rPr>
        <w:t>Apply for this role</w:t>
      </w:r>
    </w:p>
    <w:p w14:paraId="78DA0C13" w14:textId="6789F6C6" w:rsidR="00FD43B1" w:rsidRDefault="00FD43B1" w:rsidP="00FD43B1">
      <w:pPr>
        <w:pStyle w:val="NormalWeb"/>
        <w:shd w:val="clear" w:color="auto" w:fill="FFFFFF"/>
        <w:spacing w:before="0" w:beforeAutospacing="0" w:after="312" w:afterAutospacing="0"/>
        <w:rPr>
          <w:rFonts w:ascii="Source Sans Pro" w:hAnsi="Source Sans Pro"/>
          <w:b/>
          <w:bCs/>
          <w:color w:val="777777"/>
          <w:sz w:val="22"/>
          <w:szCs w:val="22"/>
        </w:rPr>
      </w:pPr>
      <w:r w:rsidRPr="002271BA">
        <w:rPr>
          <w:rFonts w:ascii="Source Sans Pro" w:hAnsi="Source Sans Pro"/>
          <w:b/>
          <w:bCs/>
          <w:color w:val="777777"/>
          <w:sz w:val="22"/>
          <w:szCs w:val="22"/>
        </w:rPr>
        <w:t>Click here</w:t>
      </w:r>
    </w:p>
    <w:p w14:paraId="600E3507" w14:textId="77777777" w:rsidR="00FD43B1" w:rsidRDefault="00FD43B1" w:rsidP="00FD43B1">
      <w:pPr>
        <w:pStyle w:val="Heading2"/>
        <w:shd w:val="clear" w:color="auto" w:fill="FFFFFF"/>
        <w:spacing w:before="0" w:beforeAutospacing="0" w:after="120" w:afterAutospacing="0"/>
        <w:rPr>
          <w:rFonts w:ascii="Source Sans Pro" w:hAnsi="Source Sans Pro"/>
          <w:color w:val="555555"/>
          <w:sz w:val="38"/>
          <w:szCs w:val="38"/>
        </w:rPr>
      </w:pPr>
      <w:r>
        <w:rPr>
          <w:rFonts w:ascii="Source Sans Pro" w:hAnsi="Source Sans Pro"/>
          <w:color w:val="555555"/>
          <w:sz w:val="38"/>
          <w:szCs w:val="38"/>
        </w:rPr>
        <w:t>Download Job Spec</w:t>
      </w:r>
    </w:p>
    <w:p w14:paraId="1C153EC3" w14:textId="2C640149" w:rsidR="00FD43B1" w:rsidRDefault="00FD43B1" w:rsidP="00FD43B1">
      <w:pPr>
        <w:pStyle w:val="NormalWeb"/>
        <w:shd w:val="clear" w:color="auto" w:fill="FFFFFF"/>
        <w:spacing w:before="0" w:beforeAutospacing="0" w:after="312" w:afterAutospacing="0"/>
        <w:rPr>
          <w:rFonts w:ascii="Source Sans Pro" w:hAnsi="Source Sans Pro"/>
          <w:b/>
          <w:bCs/>
          <w:color w:val="777777"/>
          <w:sz w:val="22"/>
          <w:szCs w:val="22"/>
        </w:rPr>
      </w:pPr>
      <w:r w:rsidRPr="002271BA">
        <w:rPr>
          <w:rFonts w:ascii="Source Sans Pro" w:hAnsi="Source Sans Pro"/>
          <w:b/>
          <w:bCs/>
          <w:color w:val="777777"/>
          <w:sz w:val="22"/>
          <w:szCs w:val="22"/>
        </w:rPr>
        <w:t>Click here</w:t>
      </w:r>
    </w:p>
    <w:p w14:paraId="08B6D16F" w14:textId="688D45CC" w:rsidR="0052465A" w:rsidRDefault="0052465A" w:rsidP="00BA47A9">
      <w:pPr>
        <w:jc w:val="both"/>
      </w:pPr>
    </w:p>
    <w:p w14:paraId="0EBB7EFA" w14:textId="4A02E475" w:rsidR="0052465A" w:rsidRDefault="0052465A" w:rsidP="00BA47A9">
      <w:pPr>
        <w:jc w:val="both"/>
      </w:pPr>
    </w:p>
    <w:p w14:paraId="6C0339B6" w14:textId="77777777" w:rsidR="0052465A" w:rsidRDefault="0052465A" w:rsidP="00BA47A9">
      <w:pPr>
        <w:jc w:val="both"/>
      </w:pPr>
    </w:p>
    <w:sectPr w:rsidR="0052465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A0D75"/>
    <w:multiLevelType w:val="hybridMultilevel"/>
    <w:tmpl w:val="601C9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01F23"/>
    <w:multiLevelType w:val="hybridMultilevel"/>
    <w:tmpl w:val="5E02F78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9720D"/>
    <w:multiLevelType w:val="hybridMultilevel"/>
    <w:tmpl w:val="8ABE310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A22D50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40B8B"/>
    <w:multiLevelType w:val="hybridMultilevel"/>
    <w:tmpl w:val="E7FC449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ECC3310"/>
    <w:multiLevelType w:val="multilevel"/>
    <w:tmpl w:val="7A441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96A495A"/>
    <w:multiLevelType w:val="multilevel"/>
    <w:tmpl w:val="895AE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C6D67E4"/>
    <w:multiLevelType w:val="multilevel"/>
    <w:tmpl w:val="CD00F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19B"/>
    <w:rsid w:val="00004242"/>
    <w:rsid w:val="00026448"/>
    <w:rsid w:val="00030409"/>
    <w:rsid w:val="000559B6"/>
    <w:rsid w:val="00081DE7"/>
    <w:rsid w:val="00097603"/>
    <w:rsid w:val="000A6024"/>
    <w:rsid w:val="000C0B7C"/>
    <w:rsid w:val="000C5D6A"/>
    <w:rsid w:val="000F151C"/>
    <w:rsid w:val="0010169B"/>
    <w:rsid w:val="00104714"/>
    <w:rsid w:val="001259A9"/>
    <w:rsid w:val="00125A03"/>
    <w:rsid w:val="0013048A"/>
    <w:rsid w:val="001316EE"/>
    <w:rsid w:val="00134FC1"/>
    <w:rsid w:val="0013519B"/>
    <w:rsid w:val="00136EDF"/>
    <w:rsid w:val="00144049"/>
    <w:rsid w:val="001769ED"/>
    <w:rsid w:val="00180677"/>
    <w:rsid w:val="001A0E5E"/>
    <w:rsid w:val="001A4998"/>
    <w:rsid w:val="001B6458"/>
    <w:rsid w:val="001C7893"/>
    <w:rsid w:val="001D5807"/>
    <w:rsid w:val="001E4675"/>
    <w:rsid w:val="001F0A7A"/>
    <w:rsid w:val="001F5C65"/>
    <w:rsid w:val="00200060"/>
    <w:rsid w:val="00200A8F"/>
    <w:rsid w:val="00223772"/>
    <w:rsid w:val="002271BA"/>
    <w:rsid w:val="00241051"/>
    <w:rsid w:val="00254121"/>
    <w:rsid w:val="002551C3"/>
    <w:rsid w:val="002652DA"/>
    <w:rsid w:val="00280F81"/>
    <w:rsid w:val="002A4D60"/>
    <w:rsid w:val="002C27D7"/>
    <w:rsid w:val="002C4512"/>
    <w:rsid w:val="002D42CC"/>
    <w:rsid w:val="002D5DCD"/>
    <w:rsid w:val="002F6A2B"/>
    <w:rsid w:val="00303ED7"/>
    <w:rsid w:val="00307177"/>
    <w:rsid w:val="00315E92"/>
    <w:rsid w:val="00330863"/>
    <w:rsid w:val="00332E22"/>
    <w:rsid w:val="00340312"/>
    <w:rsid w:val="00341FF2"/>
    <w:rsid w:val="00342DDD"/>
    <w:rsid w:val="00342F60"/>
    <w:rsid w:val="003570C1"/>
    <w:rsid w:val="0036449C"/>
    <w:rsid w:val="00390E6A"/>
    <w:rsid w:val="0039118E"/>
    <w:rsid w:val="003A13ED"/>
    <w:rsid w:val="003A24D1"/>
    <w:rsid w:val="003A614E"/>
    <w:rsid w:val="003C54CC"/>
    <w:rsid w:val="003C7C23"/>
    <w:rsid w:val="003D41FD"/>
    <w:rsid w:val="003D6E06"/>
    <w:rsid w:val="0040408C"/>
    <w:rsid w:val="00413B5B"/>
    <w:rsid w:val="0041581D"/>
    <w:rsid w:val="004214AC"/>
    <w:rsid w:val="00432562"/>
    <w:rsid w:val="00454D2B"/>
    <w:rsid w:val="004600AA"/>
    <w:rsid w:val="00471865"/>
    <w:rsid w:val="00485804"/>
    <w:rsid w:val="004943E5"/>
    <w:rsid w:val="0049750F"/>
    <w:rsid w:val="004A7D3F"/>
    <w:rsid w:val="004B40B5"/>
    <w:rsid w:val="004E7C09"/>
    <w:rsid w:val="004F4A7A"/>
    <w:rsid w:val="0052156E"/>
    <w:rsid w:val="0052465A"/>
    <w:rsid w:val="00583802"/>
    <w:rsid w:val="0059518F"/>
    <w:rsid w:val="005A6BEB"/>
    <w:rsid w:val="005B6B31"/>
    <w:rsid w:val="005E15A2"/>
    <w:rsid w:val="005E26F8"/>
    <w:rsid w:val="005E6258"/>
    <w:rsid w:val="005E7C56"/>
    <w:rsid w:val="005F0C14"/>
    <w:rsid w:val="00620FE1"/>
    <w:rsid w:val="006254AD"/>
    <w:rsid w:val="00636306"/>
    <w:rsid w:val="00645043"/>
    <w:rsid w:val="00647C30"/>
    <w:rsid w:val="00657954"/>
    <w:rsid w:val="00657E9F"/>
    <w:rsid w:val="00664CE8"/>
    <w:rsid w:val="006660E5"/>
    <w:rsid w:val="006804DF"/>
    <w:rsid w:val="00687671"/>
    <w:rsid w:val="00697D17"/>
    <w:rsid w:val="006B2048"/>
    <w:rsid w:val="006C2BF7"/>
    <w:rsid w:val="006C4577"/>
    <w:rsid w:val="006C7490"/>
    <w:rsid w:val="006E64CE"/>
    <w:rsid w:val="006F480E"/>
    <w:rsid w:val="006F5FF6"/>
    <w:rsid w:val="00711981"/>
    <w:rsid w:val="007154B0"/>
    <w:rsid w:val="00716150"/>
    <w:rsid w:val="00716D89"/>
    <w:rsid w:val="007175EB"/>
    <w:rsid w:val="00723C2D"/>
    <w:rsid w:val="007304AA"/>
    <w:rsid w:val="0073345A"/>
    <w:rsid w:val="00750DF0"/>
    <w:rsid w:val="00763AF3"/>
    <w:rsid w:val="007708B4"/>
    <w:rsid w:val="0079347F"/>
    <w:rsid w:val="0079473B"/>
    <w:rsid w:val="007A20B2"/>
    <w:rsid w:val="007B5337"/>
    <w:rsid w:val="007B780F"/>
    <w:rsid w:val="007C33A5"/>
    <w:rsid w:val="007D203C"/>
    <w:rsid w:val="007D6CCA"/>
    <w:rsid w:val="007E6698"/>
    <w:rsid w:val="007F1C9C"/>
    <w:rsid w:val="007F257A"/>
    <w:rsid w:val="0081341E"/>
    <w:rsid w:val="008225F7"/>
    <w:rsid w:val="00824AED"/>
    <w:rsid w:val="008328B0"/>
    <w:rsid w:val="008401E0"/>
    <w:rsid w:val="0084270A"/>
    <w:rsid w:val="008444CC"/>
    <w:rsid w:val="00886E99"/>
    <w:rsid w:val="008944FA"/>
    <w:rsid w:val="00895D6B"/>
    <w:rsid w:val="00895F73"/>
    <w:rsid w:val="008C53DC"/>
    <w:rsid w:val="008C5C53"/>
    <w:rsid w:val="008D59E1"/>
    <w:rsid w:val="008E72CC"/>
    <w:rsid w:val="008E7F59"/>
    <w:rsid w:val="008F7A10"/>
    <w:rsid w:val="00900BFE"/>
    <w:rsid w:val="00914348"/>
    <w:rsid w:val="00914E7E"/>
    <w:rsid w:val="00936554"/>
    <w:rsid w:val="00947DE4"/>
    <w:rsid w:val="00952294"/>
    <w:rsid w:val="00962EFF"/>
    <w:rsid w:val="009655BF"/>
    <w:rsid w:val="009B2E04"/>
    <w:rsid w:val="009C36E1"/>
    <w:rsid w:val="009E1417"/>
    <w:rsid w:val="009F0F8C"/>
    <w:rsid w:val="00A043DF"/>
    <w:rsid w:val="00A126BE"/>
    <w:rsid w:val="00A25B10"/>
    <w:rsid w:val="00A32EDD"/>
    <w:rsid w:val="00A3390A"/>
    <w:rsid w:val="00A44C3D"/>
    <w:rsid w:val="00A46B6B"/>
    <w:rsid w:val="00A57BA4"/>
    <w:rsid w:val="00A605FC"/>
    <w:rsid w:val="00A73066"/>
    <w:rsid w:val="00A74528"/>
    <w:rsid w:val="00A875A0"/>
    <w:rsid w:val="00A94986"/>
    <w:rsid w:val="00A9591A"/>
    <w:rsid w:val="00A95E51"/>
    <w:rsid w:val="00AA7A95"/>
    <w:rsid w:val="00AD2EBD"/>
    <w:rsid w:val="00AE11E9"/>
    <w:rsid w:val="00AE1392"/>
    <w:rsid w:val="00AE315D"/>
    <w:rsid w:val="00AE4FDF"/>
    <w:rsid w:val="00AE512E"/>
    <w:rsid w:val="00B123A2"/>
    <w:rsid w:val="00B23BC5"/>
    <w:rsid w:val="00B52290"/>
    <w:rsid w:val="00B55363"/>
    <w:rsid w:val="00B5595D"/>
    <w:rsid w:val="00B62FF9"/>
    <w:rsid w:val="00B66221"/>
    <w:rsid w:val="00B70EB5"/>
    <w:rsid w:val="00B71357"/>
    <w:rsid w:val="00B83960"/>
    <w:rsid w:val="00B92A01"/>
    <w:rsid w:val="00B93D20"/>
    <w:rsid w:val="00BA47A9"/>
    <w:rsid w:val="00BB3378"/>
    <w:rsid w:val="00BC2D21"/>
    <w:rsid w:val="00BC3D64"/>
    <w:rsid w:val="00BD0CF3"/>
    <w:rsid w:val="00BF2924"/>
    <w:rsid w:val="00C00B6D"/>
    <w:rsid w:val="00C061CD"/>
    <w:rsid w:val="00C237EC"/>
    <w:rsid w:val="00C61D60"/>
    <w:rsid w:val="00C744DB"/>
    <w:rsid w:val="00C83E19"/>
    <w:rsid w:val="00C96A50"/>
    <w:rsid w:val="00CB0854"/>
    <w:rsid w:val="00CB4E1F"/>
    <w:rsid w:val="00CC1140"/>
    <w:rsid w:val="00CC404B"/>
    <w:rsid w:val="00CE6376"/>
    <w:rsid w:val="00D112E0"/>
    <w:rsid w:val="00D40982"/>
    <w:rsid w:val="00D4230A"/>
    <w:rsid w:val="00D472AE"/>
    <w:rsid w:val="00D52EDF"/>
    <w:rsid w:val="00D62A42"/>
    <w:rsid w:val="00D65512"/>
    <w:rsid w:val="00D66835"/>
    <w:rsid w:val="00D90F8E"/>
    <w:rsid w:val="00D91F4E"/>
    <w:rsid w:val="00DC2693"/>
    <w:rsid w:val="00DC5ADF"/>
    <w:rsid w:val="00DC7A62"/>
    <w:rsid w:val="00DC7E29"/>
    <w:rsid w:val="00DD169A"/>
    <w:rsid w:val="00DE1C4B"/>
    <w:rsid w:val="00DE3066"/>
    <w:rsid w:val="00DE3CBB"/>
    <w:rsid w:val="00E20CDE"/>
    <w:rsid w:val="00E32C9F"/>
    <w:rsid w:val="00E4476D"/>
    <w:rsid w:val="00E50CB1"/>
    <w:rsid w:val="00E62077"/>
    <w:rsid w:val="00E7273A"/>
    <w:rsid w:val="00E76B73"/>
    <w:rsid w:val="00E82E71"/>
    <w:rsid w:val="00E96931"/>
    <w:rsid w:val="00EA6195"/>
    <w:rsid w:val="00EB7EEE"/>
    <w:rsid w:val="00EE1A41"/>
    <w:rsid w:val="00EE4A0D"/>
    <w:rsid w:val="00EF2954"/>
    <w:rsid w:val="00EF3ADA"/>
    <w:rsid w:val="00EF7191"/>
    <w:rsid w:val="00F00E99"/>
    <w:rsid w:val="00F04426"/>
    <w:rsid w:val="00F124B2"/>
    <w:rsid w:val="00F44C40"/>
    <w:rsid w:val="00F44CFC"/>
    <w:rsid w:val="00F46105"/>
    <w:rsid w:val="00F50DEA"/>
    <w:rsid w:val="00F80808"/>
    <w:rsid w:val="00F941B1"/>
    <w:rsid w:val="00F97D16"/>
    <w:rsid w:val="00FA3A64"/>
    <w:rsid w:val="00FA7418"/>
    <w:rsid w:val="00FB2D7C"/>
    <w:rsid w:val="00FC72D5"/>
    <w:rsid w:val="00FD1FBA"/>
    <w:rsid w:val="00FD3C83"/>
    <w:rsid w:val="00FD4137"/>
    <w:rsid w:val="00FD43B1"/>
    <w:rsid w:val="00FF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A58F6"/>
  <w15:docId w15:val="{E8E73D37-DC5A-492C-8490-CD508965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5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FD43B1"/>
    <w:pPr>
      <w:spacing w:before="100" w:beforeAutospacing="1" w:after="100" w:afterAutospacing="1"/>
      <w:outlineLvl w:val="1"/>
    </w:pPr>
    <w:rPr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3519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959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47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7A9"/>
    <w:rPr>
      <w:rFonts w:ascii="Tahoma" w:eastAsia="Times New Roman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C2D21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unhideWhenUsed/>
    <w:rsid w:val="00842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D43B1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D43B1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8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Colm Ryan</dc:creator>
  <cp:lastModifiedBy>Marie Louise Flannery</cp:lastModifiedBy>
  <cp:revision>9</cp:revision>
  <dcterms:created xsi:type="dcterms:W3CDTF">2018-03-12T13:05:00Z</dcterms:created>
  <dcterms:modified xsi:type="dcterms:W3CDTF">2019-03-25T15:37:00Z</dcterms:modified>
</cp:coreProperties>
</file>